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Správna rada Matematického ústavu SAV.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Zápisnica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Dátum konania 31. 3. 2023 na Matematickom ústave SAV, v. v. i., Štefánikova 49, Bratislava, od 11:00.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Prítomní: všetci členovia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Program: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Otvorenie a schválenie programu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Rozpočet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Matematického ústavu SAV, v. v. i. na rok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Záver.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Add 1. Zasadnutie SR otvoril a jej ďalší priebeh riadil K. Nemoga. Navrhnutý program bol schválený.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Add 2. Návrh rozpočtu pripravila I. Červenková. V rozpočte budú ešte realizované priebežne zmeny podľa reálnej situácie.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Add 3. Zasadnutie bolo ukončené K. Nemogom, riaditeľom ústavu.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Zapísala E. Ondrušková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ab/>
        <w:tab/>
        <w:t xml:space="preserve">doc. RNDr. Karol Nemoga, CSc.</w:t>
      </w:r>
    </w:p>
    <w:p w:rsidR="00000000" w:rsidDel="00000000" w:rsidP="00000000" w:rsidRDefault="00000000" w:rsidRPr="00000000" w14:paraId="00000014">
      <w:pPr>
        <w:ind w:left="4248" w:firstLine="708.000000000000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predseda SR MÚ SAV, v. v. i.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line="360" w:lineRule="auto"/>
      <w:ind w:left="432" w:hanging="432"/>
    </w:pPr>
    <w:rPr>
      <w:rFonts w:ascii="Times New Roman" w:cs="Times New Roman" w:eastAsia="Times New Roman" w:hAnsi="Times New Roman"/>
      <w:b w:val="1"/>
      <w:smallCaps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99540D"/>
  </w:style>
  <w:style w:type="paragraph" w:styleId="Nadpis1">
    <w:name w:val="heading 1"/>
    <w:aliases w:val="Názov kapitoly"/>
    <w:basedOn w:val="Normlny"/>
    <w:next w:val="Normlny"/>
    <w:link w:val="Nadpis1Char"/>
    <w:uiPriority w:val="9"/>
    <w:qFormat w:val="1"/>
    <w:rsid w:val="0099540D"/>
    <w:pPr>
      <w:keepNext w:val="1"/>
      <w:keepLines w:val="1"/>
      <w:numPr>
        <w:numId w:val="1"/>
      </w:numPr>
      <w:spacing w:after="240" w:line="360" w:lineRule="auto"/>
      <w:outlineLvl w:val="0"/>
    </w:pPr>
    <w:rPr>
      <w:rFonts w:ascii="Times New Roman" w:hAnsi="Times New Roman" w:cstheme="majorBidi" w:eastAsiaTheme="majorEastAsia"/>
      <w:b w:val="1"/>
      <w:bCs w:val="1"/>
      <w:caps w:val="1"/>
      <w:color w:val="000000" w:themeColor="text1"/>
      <w:sz w:val="32"/>
      <w:szCs w:val="28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character" w:styleId="Nadpis1Char" w:customStyle="1">
    <w:name w:val="Nadpis 1 Char"/>
    <w:aliases w:val="Názov kapitoly Char"/>
    <w:basedOn w:val="Predvolenpsmoodseku"/>
    <w:link w:val="Nadpis1"/>
    <w:uiPriority w:val="9"/>
    <w:rsid w:val="0099540D"/>
    <w:rPr>
      <w:rFonts w:ascii="Times New Roman" w:hAnsi="Times New Roman" w:cstheme="majorBidi" w:eastAsiaTheme="majorEastAsia"/>
      <w:b w:val="1"/>
      <w:bCs w:val="1"/>
      <w:caps w:val="1"/>
      <w:color w:val="000000" w:themeColor="text1"/>
      <w:sz w:val="32"/>
      <w:szCs w:val="28"/>
    </w:rPr>
  </w:style>
  <w:style w:type="paragraph" w:styleId="Bezriadkovania">
    <w:name w:val="No Spacing"/>
    <w:uiPriority w:val="1"/>
    <w:qFormat w:val="1"/>
    <w:rsid w:val="0099540D"/>
    <w:pPr>
      <w:spacing w:after="0" w:line="240" w:lineRule="auto"/>
    </w:pPr>
    <w:rPr>
      <w:rFonts w:eastAsia="Batang"/>
    </w:rPr>
  </w:style>
  <w:style w:type="paragraph" w:styleId="Odsekzoznamu">
    <w:name w:val="List Paragraph"/>
    <w:basedOn w:val="Normlny"/>
    <w:uiPriority w:val="34"/>
    <w:qFormat w:val="1"/>
    <w:rsid w:val="0099540D"/>
    <w:pPr>
      <w:ind w:left="720"/>
      <w:contextualSpacing w:val="1"/>
    </w:pPr>
  </w:style>
  <w:style w:type="character" w:styleId="Hypertextovprepojenie">
    <w:name w:val="Hyperlink"/>
    <w:basedOn w:val="Predvolenpsmoodseku"/>
    <w:uiPriority w:val="99"/>
    <w:semiHidden w:val="1"/>
    <w:unhideWhenUsed w:val="1"/>
    <w:rsid w:val="00042611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 w:val="1"/>
    <w:unhideWhenUsed w:val="1"/>
    <w:rsid w:val="0004261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LTVL0gVtyxdg9g8GiWufB4b+XA==">AMUW2mWIW9MtH5M4r1HssCai79YkIlHnIjocxMncMhuVMiropTqMTIsbauKHhZ82AiSVTbgaSyA9V35mUWmFw28rnOzKXwKpbh1B6PYVjkXiOrCyTZxwSrA=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2023-04-12T09:25:00Z</dcterms:created>
  <dc:creator>supervisor</dc:creator>
</cp:coreProperties>
</file>